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7F" w:rsidRDefault="0097557F" w:rsidP="00662D8A">
      <w:pPr>
        <w:jc w:val="center"/>
        <w:rPr>
          <w:b/>
        </w:rPr>
      </w:pPr>
      <w:r>
        <w:rPr>
          <w:b/>
        </w:rPr>
        <w:t>Cục Thi hành án dân sự tỉnh tổ chức Hội nghị</w:t>
      </w:r>
    </w:p>
    <w:p w:rsidR="0097557F" w:rsidRDefault="0097557F" w:rsidP="00662D8A">
      <w:pPr>
        <w:jc w:val="center"/>
        <w:rPr>
          <w:b/>
        </w:rPr>
      </w:pPr>
      <w:r>
        <w:rPr>
          <w:b/>
        </w:rPr>
        <w:t xml:space="preserve"> tập huấn nghiệp vụ thi hành án dân sự năm 2018</w:t>
      </w:r>
    </w:p>
    <w:p w:rsidR="0097557F" w:rsidRDefault="0097557F" w:rsidP="005D7E9F">
      <w:pPr>
        <w:jc w:val="center"/>
        <w:rPr>
          <w:b/>
        </w:rPr>
      </w:pPr>
      <w:r w:rsidRPr="00B5340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0.75pt;height:178.5pt;visibility:visible">
            <v:imagedata r:id="rId4" o:title=""/>
          </v:shape>
        </w:pict>
      </w:r>
    </w:p>
    <w:p w:rsidR="0097557F" w:rsidRDefault="0097557F" w:rsidP="000D03B5">
      <w:pPr>
        <w:spacing w:before="120" w:after="120"/>
        <w:ind w:firstLine="720"/>
        <w:jc w:val="both"/>
        <w:rPr>
          <w:szCs w:val="28"/>
        </w:rPr>
      </w:pPr>
      <w:r>
        <w:rPr>
          <w:szCs w:val="28"/>
        </w:rPr>
        <w:t>Để nâng cao kỹ năng nghiệp vụ chuyên môn cho đội ngũ Chấp hành viên, Thẩm tra viên, Thư ký, Chuyên viên làm công tác nghiệp vụ tại các cơ quan Thi hành án dân sự trong tỉnh nắm chắc các thông tin, văn bản hướng dẫn thi hành, các quy trình, qui định của pháp luật trong hoạt động tổ chức thi hành án dân sự đúng qui định pháp luật. Ngày 04 tháng 12 năm 2018, Cục Thi hành án dân sự tỉnh tổ chức Hội nghị tập huấn nghiệp vụ thi hành án dân sự năm 2018. Tham dự Hội nghị gồm toàn thể chấp hành viên, thẩm tra viên, Thư ký, kế toán các cơ quan Thi hành án dân sự trong tỉnh.</w:t>
      </w:r>
    </w:p>
    <w:p w:rsidR="0097557F" w:rsidRDefault="0097557F" w:rsidP="000D03B5">
      <w:pPr>
        <w:spacing w:before="120" w:after="120"/>
        <w:ind w:firstLine="720"/>
        <w:jc w:val="both"/>
        <w:rPr>
          <w:szCs w:val="28"/>
        </w:rPr>
      </w:pPr>
      <w:r w:rsidRPr="00B53404">
        <w:rPr>
          <w:noProof/>
          <w:szCs w:val="28"/>
        </w:rPr>
        <w:pict>
          <v:shape id="_x0000_i1026" type="#_x0000_t75" style="width:6in;height:210.75pt;visibility:visible">
            <v:imagedata r:id="rId5" o:title=""/>
          </v:shape>
        </w:pict>
      </w:r>
    </w:p>
    <w:p w:rsidR="0097557F" w:rsidRDefault="0097557F" w:rsidP="00AA05A2">
      <w:pPr>
        <w:spacing w:before="120" w:after="120"/>
        <w:ind w:firstLine="720"/>
        <w:jc w:val="both"/>
        <w:rPr>
          <w:color w:val="000000"/>
          <w:szCs w:val="28"/>
          <w:shd w:val="clear" w:color="auto" w:fill="FFFFFF"/>
        </w:rPr>
      </w:pPr>
      <w:r>
        <w:rPr>
          <w:szCs w:val="28"/>
        </w:rPr>
        <w:t xml:space="preserve">Phát biểu khai mạc Hội nghị tập huấn, ông Nguyễn Văn Nghiệp - Cục trưởng Cục Thi hành án dân sự </w:t>
      </w:r>
      <w:r w:rsidRPr="00863C13">
        <w:rPr>
          <w:color w:val="000000"/>
          <w:szCs w:val="28"/>
          <w:shd w:val="clear" w:color="auto" w:fill="FFFFFF"/>
        </w:rPr>
        <w:t>khẳng định công tác tập huấn nghiệp vụ</w:t>
      </w:r>
      <w:r>
        <w:rPr>
          <w:color w:val="000000"/>
          <w:szCs w:val="28"/>
          <w:shd w:val="clear" w:color="auto" w:fill="FFFFFF"/>
        </w:rPr>
        <w:t xml:space="preserve"> thi hành án dân sự</w:t>
      </w:r>
      <w:r w:rsidRPr="00863C13">
        <w:rPr>
          <w:color w:val="000000"/>
          <w:szCs w:val="28"/>
          <w:shd w:val="clear" w:color="auto" w:fill="FFFFFF"/>
        </w:rPr>
        <w:t xml:space="preserve"> là công việc được tiến hành thườ</w:t>
      </w:r>
      <w:r>
        <w:rPr>
          <w:color w:val="000000"/>
          <w:szCs w:val="28"/>
          <w:shd w:val="clear" w:color="auto" w:fill="FFFFFF"/>
        </w:rPr>
        <w:t>ng xuyên</w:t>
      </w:r>
      <w:r w:rsidRPr="00863C13">
        <w:rPr>
          <w:color w:val="000000"/>
          <w:szCs w:val="28"/>
          <w:shd w:val="clear" w:color="auto" w:fill="FFFFFF"/>
        </w:rPr>
        <w:t xml:space="preserve"> nhằm nâng cao kiến thức, kỹ</w:t>
      </w:r>
      <w:r>
        <w:rPr>
          <w:color w:val="000000"/>
          <w:szCs w:val="28"/>
          <w:shd w:val="clear" w:color="auto" w:fill="FFFFFF"/>
        </w:rPr>
        <w:t xml:space="preserve"> năng cho</w:t>
      </w:r>
      <w:r w:rsidRPr="00863C13">
        <w:rPr>
          <w:color w:val="000000"/>
          <w:szCs w:val="28"/>
          <w:shd w:val="clear" w:color="auto" w:fill="FFFFFF"/>
        </w:rPr>
        <w:t xml:space="preserve"> công chức làm công tác thi hành án dân sự</w:t>
      </w:r>
      <w:r>
        <w:rPr>
          <w:color w:val="000000"/>
          <w:szCs w:val="28"/>
          <w:shd w:val="clear" w:color="auto" w:fill="FFFFFF"/>
        </w:rPr>
        <w:t>.</w:t>
      </w:r>
      <w:r w:rsidRPr="00863C13">
        <w:rPr>
          <w:color w:val="000000"/>
          <w:szCs w:val="28"/>
          <w:shd w:val="clear" w:color="auto" w:fill="FFFFFF"/>
        </w:rPr>
        <w:t xml:space="preserve"> </w:t>
      </w:r>
      <w:r>
        <w:rPr>
          <w:color w:val="000000"/>
          <w:szCs w:val="28"/>
          <w:shd w:val="clear" w:color="auto" w:fill="FFFFFF"/>
        </w:rPr>
        <w:t>Hội nghị</w:t>
      </w:r>
      <w:r w:rsidRPr="00863C13">
        <w:rPr>
          <w:color w:val="000000"/>
          <w:szCs w:val="28"/>
          <w:shd w:val="clear" w:color="auto" w:fill="FFFFFF"/>
        </w:rPr>
        <w:t xml:space="preserve"> </w:t>
      </w:r>
      <w:r>
        <w:rPr>
          <w:color w:val="000000"/>
          <w:szCs w:val="28"/>
          <w:shd w:val="clear" w:color="auto" w:fill="FFFFFF"/>
        </w:rPr>
        <w:t xml:space="preserve">tập huấn </w:t>
      </w:r>
      <w:r w:rsidRPr="00863C13">
        <w:rPr>
          <w:color w:val="000000"/>
          <w:szCs w:val="28"/>
          <w:shd w:val="clear" w:color="auto" w:fill="FFFFFF"/>
        </w:rPr>
        <w:t xml:space="preserve">cũng là cơ hội để </w:t>
      </w:r>
      <w:r>
        <w:rPr>
          <w:color w:val="000000"/>
          <w:szCs w:val="28"/>
          <w:shd w:val="clear" w:color="auto" w:fill="FFFFFF"/>
        </w:rPr>
        <w:t xml:space="preserve">các </w:t>
      </w:r>
      <w:r w:rsidRPr="00863C13">
        <w:rPr>
          <w:color w:val="000000"/>
          <w:szCs w:val="28"/>
          <w:shd w:val="clear" w:color="auto" w:fill="FFFFFF"/>
        </w:rPr>
        <w:t>công chức  cập nhật kịp thời những văn bản mớ</w:t>
      </w:r>
      <w:r>
        <w:rPr>
          <w:color w:val="000000"/>
          <w:szCs w:val="28"/>
          <w:shd w:val="clear" w:color="auto" w:fill="FFFFFF"/>
        </w:rPr>
        <w:t>i</w:t>
      </w:r>
      <w:r w:rsidRPr="00863C13">
        <w:rPr>
          <w:color w:val="000000"/>
          <w:szCs w:val="28"/>
          <w:shd w:val="clear" w:color="auto" w:fill="FFFFFF"/>
        </w:rPr>
        <w:t>, kịp thời trao đổi, nắm bắt, tháo gỡ những khó khăn, vướng mắ</w:t>
      </w:r>
      <w:r>
        <w:rPr>
          <w:color w:val="000000"/>
          <w:szCs w:val="28"/>
          <w:shd w:val="clear" w:color="auto" w:fill="FFFFFF"/>
        </w:rPr>
        <w:t>c, do đó từng công chức</w:t>
      </w:r>
      <w:r w:rsidRPr="00863C13">
        <w:rPr>
          <w:color w:val="000000"/>
          <w:szCs w:val="28"/>
          <w:shd w:val="clear" w:color="auto" w:fill="FFFFFF"/>
        </w:rPr>
        <w:t xml:space="preserve"> </w:t>
      </w:r>
      <w:r w:rsidRPr="00AA05A2">
        <w:rPr>
          <w:color w:val="000000"/>
          <w:szCs w:val="28"/>
          <w:shd w:val="clear" w:color="auto" w:fill="FFFFFF"/>
        </w:rPr>
        <w:t>tham dự</w:t>
      </w:r>
      <w:r>
        <w:rPr>
          <w:color w:val="000000"/>
          <w:szCs w:val="28"/>
          <w:shd w:val="clear" w:color="auto" w:fill="FFFFFF"/>
        </w:rPr>
        <w:t xml:space="preserve"> H</w:t>
      </w:r>
      <w:r w:rsidRPr="00AA05A2">
        <w:rPr>
          <w:color w:val="000000"/>
          <w:szCs w:val="28"/>
          <w:shd w:val="clear" w:color="auto" w:fill="FFFFFF"/>
        </w:rPr>
        <w:t xml:space="preserve">ội nghị </w:t>
      </w:r>
      <w:r>
        <w:rPr>
          <w:color w:val="000000"/>
          <w:szCs w:val="28"/>
          <w:shd w:val="clear" w:color="auto" w:fill="FFFFFF"/>
        </w:rPr>
        <w:t>phải nghiêm túc,</w:t>
      </w:r>
      <w:r w:rsidRPr="00AA05A2">
        <w:rPr>
          <w:color w:val="000000"/>
          <w:szCs w:val="28"/>
          <w:shd w:val="clear" w:color="auto" w:fill="FFFFFF"/>
        </w:rPr>
        <w:t xml:space="preserve"> tậ</w:t>
      </w:r>
      <w:r>
        <w:rPr>
          <w:color w:val="000000"/>
          <w:szCs w:val="28"/>
          <w:shd w:val="clear" w:color="auto" w:fill="FFFFFF"/>
        </w:rPr>
        <w:t xml:space="preserve">p trung </w:t>
      </w:r>
      <w:r w:rsidRPr="00AA05A2">
        <w:rPr>
          <w:color w:val="000000"/>
          <w:szCs w:val="28"/>
          <w:shd w:val="clear" w:color="auto" w:fill="FFFFFF"/>
        </w:rPr>
        <w:t>lắng nghe, ghi chép nội dung trình bày củ</w:t>
      </w:r>
      <w:r>
        <w:rPr>
          <w:color w:val="000000"/>
          <w:szCs w:val="28"/>
          <w:shd w:val="clear" w:color="auto" w:fill="FFFFFF"/>
        </w:rPr>
        <w:t>a B</w:t>
      </w:r>
      <w:r w:rsidRPr="00AA05A2">
        <w:rPr>
          <w:color w:val="000000"/>
          <w:szCs w:val="28"/>
          <w:shd w:val="clear" w:color="auto" w:fill="FFFFFF"/>
        </w:rPr>
        <w:t>áo cáo viên; tích cực trao đổi, thảo luậ</w:t>
      </w:r>
      <w:r>
        <w:rPr>
          <w:color w:val="000000"/>
          <w:szCs w:val="28"/>
          <w:shd w:val="clear" w:color="auto" w:fill="FFFFFF"/>
        </w:rPr>
        <w:t>n</w:t>
      </w:r>
      <w:r w:rsidRPr="00AA05A2">
        <w:rPr>
          <w:color w:val="000000"/>
          <w:szCs w:val="28"/>
          <w:shd w:val="clear" w:color="auto" w:fill="FFFFFF"/>
        </w:rPr>
        <w:t xml:space="preserve"> nắm bắt các </w:t>
      </w:r>
      <w:r>
        <w:rPr>
          <w:color w:val="000000"/>
          <w:szCs w:val="28"/>
          <w:shd w:val="clear" w:color="auto" w:fill="FFFFFF"/>
        </w:rPr>
        <w:t>chuyên</w:t>
      </w:r>
      <w:r w:rsidRPr="00AA05A2">
        <w:rPr>
          <w:color w:val="000000"/>
          <w:szCs w:val="28"/>
          <w:shd w:val="clear" w:color="auto" w:fill="FFFFFF"/>
        </w:rPr>
        <w:t xml:space="preserve"> đề thật chắc</w:t>
      </w:r>
      <w:r>
        <w:rPr>
          <w:color w:val="000000"/>
          <w:szCs w:val="28"/>
          <w:shd w:val="clear" w:color="auto" w:fill="FFFFFF"/>
        </w:rPr>
        <w:t xml:space="preserve"> để </w:t>
      </w:r>
      <w:r w:rsidRPr="00AA05A2">
        <w:rPr>
          <w:color w:val="000000"/>
          <w:szCs w:val="28"/>
          <w:shd w:val="clear" w:color="auto" w:fill="FFFFFF"/>
        </w:rPr>
        <w:t>có thể áp dụ</w:t>
      </w:r>
      <w:r>
        <w:rPr>
          <w:color w:val="000000"/>
          <w:szCs w:val="28"/>
          <w:shd w:val="clear" w:color="auto" w:fill="FFFFFF"/>
        </w:rPr>
        <w:t>ng</w:t>
      </w:r>
      <w:r w:rsidRPr="00AA05A2">
        <w:rPr>
          <w:color w:val="000000"/>
          <w:szCs w:val="28"/>
          <w:shd w:val="clear" w:color="auto" w:fill="FFFFFF"/>
        </w:rPr>
        <w:t xml:space="preserve"> những kiến thức</w:t>
      </w:r>
      <w:r>
        <w:rPr>
          <w:color w:val="000000"/>
          <w:szCs w:val="28"/>
          <w:shd w:val="clear" w:color="auto" w:fill="FFFFFF"/>
        </w:rPr>
        <w:t xml:space="preserve"> </w:t>
      </w:r>
      <w:r w:rsidRPr="00AA05A2">
        <w:rPr>
          <w:color w:val="000000"/>
          <w:szCs w:val="28"/>
          <w:shd w:val="clear" w:color="auto" w:fill="FFFFFF"/>
        </w:rPr>
        <w:t xml:space="preserve">vào thực tiễn </w:t>
      </w:r>
      <w:r>
        <w:rPr>
          <w:color w:val="000000"/>
          <w:szCs w:val="28"/>
          <w:shd w:val="clear" w:color="auto" w:fill="FFFFFF"/>
        </w:rPr>
        <w:t>công tác chuyên môn.</w:t>
      </w:r>
    </w:p>
    <w:p w:rsidR="0097557F" w:rsidRPr="00AA05A2" w:rsidRDefault="0097557F" w:rsidP="00AA05A2">
      <w:pPr>
        <w:spacing w:before="120" w:after="120"/>
        <w:ind w:firstLine="720"/>
        <w:jc w:val="both"/>
        <w:rPr>
          <w:color w:val="000000"/>
          <w:szCs w:val="28"/>
          <w:shd w:val="clear" w:color="auto" w:fill="FFFFFF"/>
        </w:rPr>
      </w:pPr>
      <w:r w:rsidRPr="00B53404">
        <w:rPr>
          <w:noProof/>
          <w:color w:val="000000"/>
          <w:szCs w:val="28"/>
          <w:shd w:val="clear" w:color="auto" w:fill="FFFFFF"/>
        </w:rPr>
        <w:pict>
          <v:shape id="_x0000_i1027" type="#_x0000_t75" style="width:480.75pt;height:270pt;visibility:visible">
            <v:imagedata r:id="rId6" o:title=""/>
          </v:shape>
        </w:pict>
      </w:r>
    </w:p>
    <w:p w:rsidR="0097557F" w:rsidRDefault="0097557F" w:rsidP="0058769C">
      <w:pPr>
        <w:spacing w:before="120" w:after="120"/>
        <w:ind w:firstLine="720"/>
        <w:jc w:val="both"/>
        <w:rPr>
          <w:szCs w:val="28"/>
        </w:rPr>
      </w:pPr>
      <w:r>
        <w:rPr>
          <w:szCs w:val="28"/>
        </w:rPr>
        <w:t>Hội nghị tập huấn được tổ chức trong 02 ngày 04 và 05/12/2018 với các chuyên đề như  Công tác Hành chính Văn phòng; nghiệp vụ thi hành án dân sự và chuyên đề về công tác kiểm tra và giải quyết khiếu nại tố cáo. Báo cáo viên do các đồng chí lãnh đạo Cục, lãnh đạo phòng chuyên môn thực hiện./.</w:t>
      </w:r>
    </w:p>
    <w:p w:rsidR="0097557F" w:rsidRPr="00863C13" w:rsidRDefault="0097557F" w:rsidP="00863C13">
      <w:pPr>
        <w:spacing w:before="120" w:after="120"/>
        <w:ind w:firstLine="720"/>
        <w:jc w:val="both"/>
        <w:rPr>
          <w:szCs w:val="28"/>
        </w:rPr>
      </w:pPr>
    </w:p>
    <w:p w:rsidR="0097557F" w:rsidRDefault="0097557F" w:rsidP="00B87397">
      <w:pPr>
        <w:ind w:firstLine="720"/>
        <w:jc w:val="both"/>
      </w:pPr>
      <w:r>
        <w:t xml:space="preserve">                                            Phạm Tấn Khánh-Văn phòng                                                                                           </w:t>
      </w:r>
    </w:p>
    <w:sectPr w:rsidR="0097557F" w:rsidSect="001A45B4">
      <w:pgSz w:w="12240" w:h="15840"/>
      <w:pgMar w:top="993" w:right="1183"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269D7"/>
    <w:rsid w:val="00026A9E"/>
    <w:rsid w:val="00035813"/>
    <w:rsid w:val="00040758"/>
    <w:rsid w:val="00050CF7"/>
    <w:rsid w:val="00064832"/>
    <w:rsid w:val="00074D06"/>
    <w:rsid w:val="000766CA"/>
    <w:rsid w:val="00083833"/>
    <w:rsid w:val="00090E40"/>
    <w:rsid w:val="000918BD"/>
    <w:rsid w:val="0009480E"/>
    <w:rsid w:val="000B1481"/>
    <w:rsid w:val="000B6EE5"/>
    <w:rsid w:val="000C2C7E"/>
    <w:rsid w:val="000D03B5"/>
    <w:rsid w:val="000F1ECF"/>
    <w:rsid w:val="0013482F"/>
    <w:rsid w:val="00155015"/>
    <w:rsid w:val="001853C7"/>
    <w:rsid w:val="001A244D"/>
    <w:rsid w:val="001A45B4"/>
    <w:rsid w:val="001B5FDA"/>
    <w:rsid w:val="001C5654"/>
    <w:rsid w:val="001D3635"/>
    <w:rsid w:val="002207C3"/>
    <w:rsid w:val="00287D66"/>
    <w:rsid w:val="00295144"/>
    <w:rsid w:val="002B51FF"/>
    <w:rsid w:val="002D7623"/>
    <w:rsid w:val="002E5874"/>
    <w:rsid w:val="00302CC1"/>
    <w:rsid w:val="00307E80"/>
    <w:rsid w:val="003140C6"/>
    <w:rsid w:val="00356672"/>
    <w:rsid w:val="00356C3B"/>
    <w:rsid w:val="0035754A"/>
    <w:rsid w:val="00367AA4"/>
    <w:rsid w:val="003978C4"/>
    <w:rsid w:val="003B0E1D"/>
    <w:rsid w:val="003C1931"/>
    <w:rsid w:val="003E3A9A"/>
    <w:rsid w:val="00410D68"/>
    <w:rsid w:val="0041119C"/>
    <w:rsid w:val="0041685B"/>
    <w:rsid w:val="00430410"/>
    <w:rsid w:val="004531EC"/>
    <w:rsid w:val="00485504"/>
    <w:rsid w:val="0048603F"/>
    <w:rsid w:val="004C7BA6"/>
    <w:rsid w:val="004F3B97"/>
    <w:rsid w:val="0051503B"/>
    <w:rsid w:val="005349F5"/>
    <w:rsid w:val="00550535"/>
    <w:rsid w:val="00574A08"/>
    <w:rsid w:val="0058769C"/>
    <w:rsid w:val="005933E1"/>
    <w:rsid w:val="005967E7"/>
    <w:rsid w:val="005B3254"/>
    <w:rsid w:val="005C7C85"/>
    <w:rsid w:val="005D7E9F"/>
    <w:rsid w:val="005E4026"/>
    <w:rsid w:val="00602F97"/>
    <w:rsid w:val="00617EC7"/>
    <w:rsid w:val="00623ACD"/>
    <w:rsid w:val="0064063C"/>
    <w:rsid w:val="006479E6"/>
    <w:rsid w:val="00654688"/>
    <w:rsid w:val="00662D8A"/>
    <w:rsid w:val="0069354F"/>
    <w:rsid w:val="006A425A"/>
    <w:rsid w:val="006B1601"/>
    <w:rsid w:val="006C1B64"/>
    <w:rsid w:val="00700A5D"/>
    <w:rsid w:val="00703583"/>
    <w:rsid w:val="00724162"/>
    <w:rsid w:val="00731529"/>
    <w:rsid w:val="00741A0D"/>
    <w:rsid w:val="007740EA"/>
    <w:rsid w:val="00775AA3"/>
    <w:rsid w:val="007771A8"/>
    <w:rsid w:val="00787239"/>
    <w:rsid w:val="007971C9"/>
    <w:rsid w:val="007A0F6E"/>
    <w:rsid w:val="007D7972"/>
    <w:rsid w:val="00807161"/>
    <w:rsid w:val="00845278"/>
    <w:rsid w:val="00847AD5"/>
    <w:rsid w:val="00852FD9"/>
    <w:rsid w:val="008614BB"/>
    <w:rsid w:val="008626AC"/>
    <w:rsid w:val="00863C13"/>
    <w:rsid w:val="00865D0A"/>
    <w:rsid w:val="00872749"/>
    <w:rsid w:val="0089567F"/>
    <w:rsid w:val="00896579"/>
    <w:rsid w:val="00896B0E"/>
    <w:rsid w:val="008C566A"/>
    <w:rsid w:val="008D0D1A"/>
    <w:rsid w:val="008F0D1B"/>
    <w:rsid w:val="0092431B"/>
    <w:rsid w:val="0097557F"/>
    <w:rsid w:val="009B15E9"/>
    <w:rsid w:val="009E0147"/>
    <w:rsid w:val="009E3626"/>
    <w:rsid w:val="00A05536"/>
    <w:rsid w:val="00A06109"/>
    <w:rsid w:val="00A12228"/>
    <w:rsid w:val="00A143C9"/>
    <w:rsid w:val="00A3499C"/>
    <w:rsid w:val="00A353EC"/>
    <w:rsid w:val="00A815AC"/>
    <w:rsid w:val="00A84C06"/>
    <w:rsid w:val="00AA05A2"/>
    <w:rsid w:val="00AB19E3"/>
    <w:rsid w:val="00AB2C0A"/>
    <w:rsid w:val="00AC16F9"/>
    <w:rsid w:val="00AC32C3"/>
    <w:rsid w:val="00AD0E68"/>
    <w:rsid w:val="00AF13A3"/>
    <w:rsid w:val="00AF555C"/>
    <w:rsid w:val="00B17946"/>
    <w:rsid w:val="00B22E5A"/>
    <w:rsid w:val="00B40DD4"/>
    <w:rsid w:val="00B53404"/>
    <w:rsid w:val="00B546DA"/>
    <w:rsid w:val="00B87397"/>
    <w:rsid w:val="00B934B7"/>
    <w:rsid w:val="00B978AA"/>
    <w:rsid w:val="00BE4A43"/>
    <w:rsid w:val="00BF3FC8"/>
    <w:rsid w:val="00C32182"/>
    <w:rsid w:val="00C423C5"/>
    <w:rsid w:val="00C556C1"/>
    <w:rsid w:val="00C80455"/>
    <w:rsid w:val="00C8612E"/>
    <w:rsid w:val="00CA05EA"/>
    <w:rsid w:val="00CA0C4B"/>
    <w:rsid w:val="00CA507D"/>
    <w:rsid w:val="00CA7DE6"/>
    <w:rsid w:val="00CC77BC"/>
    <w:rsid w:val="00CD1BE9"/>
    <w:rsid w:val="00CE2B51"/>
    <w:rsid w:val="00CE5760"/>
    <w:rsid w:val="00D357A5"/>
    <w:rsid w:val="00D370BF"/>
    <w:rsid w:val="00D50851"/>
    <w:rsid w:val="00D96A49"/>
    <w:rsid w:val="00DA0E06"/>
    <w:rsid w:val="00DB6397"/>
    <w:rsid w:val="00DD5679"/>
    <w:rsid w:val="00DD62E8"/>
    <w:rsid w:val="00DF018D"/>
    <w:rsid w:val="00E0434A"/>
    <w:rsid w:val="00E0522C"/>
    <w:rsid w:val="00E94397"/>
    <w:rsid w:val="00EB1085"/>
    <w:rsid w:val="00ED0D41"/>
    <w:rsid w:val="00EE0B71"/>
    <w:rsid w:val="00EE235C"/>
    <w:rsid w:val="00EE644B"/>
    <w:rsid w:val="00EF30D8"/>
    <w:rsid w:val="00F01071"/>
    <w:rsid w:val="00F1098F"/>
    <w:rsid w:val="00F15733"/>
    <w:rsid w:val="00F21ED2"/>
    <w:rsid w:val="00F33F77"/>
    <w:rsid w:val="00F417F6"/>
    <w:rsid w:val="00F51F4E"/>
    <w:rsid w:val="00F546D9"/>
    <w:rsid w:val="00F64814"/>
    <w:rsid w:val="00FA5AA4"/>
    <w:rsid w:val="00FB2FA0"/>
    <w:rsid w:val="00FD136D"/>
    <w:rsid w:val="00FD5AB9"/>
    <w:rsid w:val="00FE7317"/>
    <w:rsid w:val="00FE7397"/>
    <w:rsid w:val="00FF1EC6"/>
    <w:rsid w:val="00FF6A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paragraph" w:styleId="Heading5">
    <w:name w:val="heading 5"/>
    <w:basedOn w:val="Normal"/>
    <w:next w:val="Normal"/>
    <w:link w:val="Heading5Char"/>
    <w:uiPriority w:val="99"/>
    <w:qFormat/>
    <w:rsid w:val="00EB1085"/>
    <w:pPr>
      <w:keepNext/>
      <w:spacing w:after="0" w:line="240" w:lineRule="auto"/>
      <w:ind w:firstLine="720"/>
      <w:jc w:val="both"/>
      <w:outlineLvl w:val="4"/>
    </w:pPr>
    <w:rPr>
      <w:rFonts w:ascii=".VnTime" w:eastAsia="Times New Roman" w:hAnsi=".VnTime"/>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EB1085"/>
    <w:rPr>
      <w:rFonts w:ascii=".VnTime" w:hAnsi=".VnTime" w:cs="Times New Roman"/>
      <w:b/>
      <w:sz w:val="24"/>
      <w:szCs w:val="24"/>
    </w:rPr>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BodyTextIndent3">
    <w:name w:val="Body Text Indent 3"/>
    <w:basedOn w:val="Normal"/>
    <w:link w:val="BodyTextIndent3Char"/>
    <w:uiPriority w:val="99"/>
    <w:semiHidden/>
    <w:rsid w:val="00EB1085"/>
    <w:pPr>
      <w:spacing w:after="0" w:line="240" w:lineRule="auto"/>
      <w:ind w:firstLine="720"/>
      <w:jc w:val="both"/>
    </w:pPr>
    <w:rPr>
      <w:rFonts w:ascii=".VnTime" w:eastAsia="Times New Roman" w:hAnsi=".VnTime"/>
      <w:szCs w:val="20"/>
    </w:rPr>
  </w:style>
  <w:style w:type="character" w:customStyle="1" w:styleId="BodyTextIndent3Char">
    <w:name w:val="Body Text Indent 3 Char"/>
    <w:basedOn w:val="DefaultParagraphFont"/>
    <w:link w:val="BodyTextIndent3"/>
    <w:uiPriority w:val="99"/>
    <w:semiHidden/>
    <w:locked/>
    <w:rsid w:val="00EB1085"/>
    <w:rPr>
      <w:rFonts w:ascii=".VnTime" w:hAnsi=".VnTime" w:cs="Times New Roman"/>
      <w:sz w:val="20"/>
      <w:szCs w:val="20"/>
    </w:rPr>
  </w:style>
  <w:style w:type="character" w:customStyle="1" w:styleId="Bodytext">
    <w:name w:val="Body text_"/>
    <w:basedOn w:val="DefaultParagraphFont"/>
    <w:link w:val="Bodytext1"/>
    <w:uiPriority w:val="99"/>
    <w:locked/>
    <w:rsid w:val="00EB1085"/>
    <w:rPr>
      <w:rFonts w:cs="Times New Roman"/>
      <w:sz w:val="25"/>
      <w:szCs w:val="25"/>
      <w:shd w:val="clear" w:color="auto" w:fill="FFFFFF"/>
    </w:rPr>
  </w:style>
  <w:style w:type="paragraph" w:customStyle="1" w:styleId="Bodytext1">
    <w:name w:val="Body text1"/>
    <w:basedOn w:val="Normal"/>
    <w:link w:val="Bodytext"/>
    <w:uiPriority w:val="99"/>
    <w:rsid w:val="00EB1085"/>
    <w:pPr>
      <w:widowControl w:val="0"/>
      <w:shd w:val="clear" w:color="auto" w:fill="FFFFFF"/>
      <w:spacing w:after="0" w:line="394"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780952293">
      <w:marLeft w:val="0"/>
      <w:marRight w:val="0"/>
      <w:marTop w:val="0"/>
      <w:marBottom w:val="0"/>
      <w:divBdr>
        <w:top w:val="none" w:sz="0" w:space="0" w:color="auto"/>
        <w:left w:val="none" w:sz="0" w:space="0" w:color="auto"/>
        <w:bottom w:val="none" w:sz="0" w:space="0" w:color="auto"/>
        <w:right w:val="none" w:sz="0" w:space="0" w:color="auto"/>
      </w:divBdr>
    </w:div>
    <w:div w:id="780952294">
      <w:marLeft w:val="0"/>
      <w:marRight w:val="0"/>
      <w:marTop w:val="0"/>
      <w:marBottom w:val="0"/>
      <w:divBdr>
        <w:top w:val="none" w:sz="0" w:space="0" w:color="auto"/>
        <w:left w:val="none" w:sz="0" w:space="0" w:color="auto"/>
        <w:bottom w:val="none" w:sz="0" w:space="0" w:color="auto"/>
        <w:right w:val="none" w:sz="0" w:space="0" w:color="auto"/>
      </w:divBdr>
    </w:div>
    <w:div w:id="780952295">
      <w:marLeft w:val="0"/>
      <w:marRight w:val="0"/>
      <w:marTop w:val="0"/>
      <w:marBottom w:val="0"/>
      <w:divBdr>
        <w:top w:val="none" w:sz="0" w:space="0" w:color="auto"/>
        <w:left w:val="none" w:sz="0" w:space="0" w:color="auto"/>
        <w:bottom w:val="none" w:sz="0" w:space="0" w:color="auto"/>
        <w:right w:val="none" w:sz="0" w:space="0" w:color="auto"/>
      </w:divBdr>
    </w:div>
    <w:div w:id="780952296">
      <w:marLeft w:val="0"/>
      <w:marRight w:val="0"/>
      <w:marTop w:val="0"/>
      <w:marBottom w:val="0"/>
      <w:divBdr>
        <w:top w:val="none" w:sz="0" w:space="0" w:color="auto"/>
        <w:left w:val="none" w:sz="0" w:space="0" w:color="auto"/>
        <w:bottom w:val="none" w:sz="0" w:space="0" w:color="auto"/>
        <w:right w:val="none" w:sz="0" w:space="0" w:color="auto"/>
      </w:divBdr>
    </w:div>
    <w:div w:id="780952297">
      <w:marLeft w:val="0"/>
      <w:marRight w:val="0"/>
      <w:marTop w:val="0"/>
      <w:marBottom w:val="0"/>
      <w:divBdr>
        <w:top w:val="none" w:sz="0" w:space="0" w:color="auto"/>
        <w:left w:val="none" w:sz="0" w:space="0" w:color="auto"/>
        <w:bottom w:val="none" w:sz="0" w:space="0" w:color="auto"/>
        <w:right w:val="none" w:sz="0" w:space="0" w:color="auto"/>
      </w:divBdr>
    </w:div>
    <w:div w:id="780952298">
      <w:marLeft w:val="0"/>
      <w:marRight w:val="0"/>
      <w:marTop w:val="0"/>
      <w:marBottom w:val="0"/>
      <w:divBdr>
        <w:top w:val="none" w:sz="0" w:space="0" w:color="auto"/>
        <w:left w:val="none" w:sz="0" w:space="0" w:color="auto"/>
        <w:bottom w:val="none" w:sz="0" w:space="0" w:color="auto"/>
        <w:right w:val="none" w:sz="0" w:space="0" w:color="auto"/>
      </w:divBdr>
    </w:div>
    <w:div w:id="780952299">
      <w:marLeft w:val="0"/>
      <w:marRight w:val="0"/>
      <w:marTop w:val="0"/>
      <w:marBottom w:val="0"/>
      <w:divBdr>
        <w:top w:val="none" w:sz="0" w:space="0" w:color="auto"/>
        <w:left w:val="none" w:sz="0" w:space="0" w:color="auto"/>
        <w:bottom w:val="none" w:sz="0" w:space="0" w:color="auto"/>
        <w:right w:val="none" w:sz="0" w:space="0" w:color="auto"/>
      </w:divBdr>
    </w:div>
    <w:div w:id="780952300">
      <w:marLeft w:val="0"/>
      <w:marRight w:val="0"/>
      <w:marTop w:val="0"/>
      <w:marBottom w:val="0"/>
      <w:divBdr>
        <w:top w:val="none" w:sz="0" w:space="0" w:color="auto"/>
        <w:left w:val="none" w:sz="0" w:space="0" w:color="auto"/>
        <w:bottom w:val="none" w:sz="0" w:space="0" w:color="auto"/>
        <w:right w:val="none" w:sz="0" w:space="0" w:color="auto"/>
      </w:divBdr>
    </w:div>
    <w:div w:id="780952301">
      <w:marLeft w:val="0"/>
      <w:marRight w:val="0"/>
      <w:marTop w:val="0"/>
      <w:marBottom w:val="0"/>
      <w:divBdr>
        <w:top w:val="none" w:sz="0" w:space="0" w:color="auto"/>
        <w:left w:val="none" w:sz="0" w:space="0" w:color="auto"/>
        <w:bottom w:val="none" w:sz="0" w:space="0" w:color="auto"/>
        <w:right w:val="none" w:sz="0" w:space="0" w:color="auto"/>
      </w:divBdr>
    </w:div>
    <w:div w:id="780952302">
      <w:marLeft w:val="0"/>
      <w:marRight w:val="0"/>
      <w:marTop w:val="0"/>
      <w:marBottom w:val="0"/>
      <w:divBdr>
        <w:top w:val="none" w:sz="0" w:space="0" w:color="auto"/>
        <w:left w:val="none" w:sz="0" w:space="0" w:color="auto"/>
        <w:bottom w:val="none" w:sz="0" w:space="0" w:color="auto"/>
        <w:right w:val="none" w:sz="0" w:space="0" w:color="auto"/>
      </w:divBdr>
    </w:div>
    <w:div w:id="780952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3C82F-1B7F-4D49-8688-06FBB54B4291}"/>
</file>

<file path=customXml/itemProps2.xml><?xml version="1.0" encoding="utf-8"?>
<ds:datastoreItem xmlns:ds="http://schemas.openxmlformats.org/officeDocument/2006/customXml" ds:itemID="{36C12599-1E09-443C-9A62-8097167040AB}"/>
</file>

<file path=customXml/itemProps3.xml><?xml version="1.0" encoding="utf-8"?>
<ds:datastoreItem xmlns:ds="http://schemas.openxmlformats.org/officeDocument/2006/customXml" ds:itemID="{BD2C9065-5E49-4D39-A181-B9FA0B6B8DF0}"/>
</file>

<file path=docProps/app.xml><?xml version="1.0" encoding="utf-8"?>
<Properties xmlns="http://schemas.openxmlformats.org/officeDocument/2006/extended-properties" xmlns:vt="http://schemas.openxmlformats.org/officeDocument/2006/docPropsVTypes">
  <Template>Normal_Wordconv</Template>
  <TotalTime>0</TotalTime>
  <Pages>2</Pages>
  <Words>268</Words>
  <Characters>1534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Bến Tre</dc:title>
  <dc:subject/>
  <dc:creator>EIC</dc:creator>
  <cp:keywords/>
  <dc:description/>
  <cp:lastModifiedBy>user</cp:lastModifiedBy>
  <cp:revision>3</cp:revision>
  <dcterms:created xsi:type="dcterms:W3CDTF">2018-12-05T00:29:00Z</dcterms:created>
  <dcterms:modified xsi:type="dcterms:W3CDTF">2018-12-05T01:30:00Z</dcterms:modified>
</cp:coreProperties>
</file>